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7B7F45" w:rsidP="00887834" w14:paraId="5DD5F304" w14:textId="7A6FA0E9">
      <w:pPr>
        <w:spacing w:after="0"/>
        <w:jc w:val="right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7B7F45">
        <w:rPr>
          <w:rFonts w:ascii="Times New Roman" w:eastAsia="Times New Roman" w:hAnsi="Times New Roman" w:cs="Times New Roman"/>
          <w:sz w:val="22"/>
          <w:szCs w:val="22"/>
          <w:lang w:eastAsia="ru-RU"/>
        </w:rPr>
        <w:t>Дело № 2-</w:t>
      </w:r>
      <w:r w:rsidRPr="007B7F45" w:rsidR="00731D5F">
        <w:rPr>
          <w:rFonts w:ascii="Times New Roman" w:eastAsia="Times New Roman" w:hAnsi="Times New Roman" w:cs="Times New Roman"/>
          <w:sz w:val="22"/>
          <w:szCs w:val="22"/>
          <w:lang w:eastAsia="ru-RU"/>
        </w:rPr>
        <w:t>2378</w:t>
      </w:r>
      <w:r w:rsidRPr="007B7F45">
        <w:rPr>
          <w:rFonts w:ascii="Times New Roman" w:eastAsia="Times New Roman" w:hAnsi="Times New Roman" w:cs="Times New Roman"/>
          <w:sz w:val="22"/>
          <w:szCs w:val="22"/>
          <w:lang w:eastAsia="ru-RU"/>
        </w:rPr>
        <w:t>-21</w:t>
      </w:r>
      <w:r w:rsidRPr="007B7F45" w:rsidR="00887834">
        <w:rPr>
          <w:rFonts w:ascii="Times New Roman" w:eastAsia="Times New Roman" w:hAnsi="Times New Roman" w:cs="Times New Roman"/>
          <w:sz w:val="22"/>
          <w:szCs w:val="22"/>
          <w:lang w:eastAsia="ru-RU"/>
        </w:rPr>
        <w:t>0</w:t>
      </w:r>
      <w:r w:rsidRPr="007B7F45" w:rsidR="00CB1A3C">
        <w:rPr>
          <w:rFonts w:ascii="Times New Roman" w:eastAsia="Times New Roman" w:hAnsi="Times New Roman" w:cs="Times New Roman"/>
          <w:sz w:val="22"/>
          <w:szCs w:val="22"/>
          <w:lang w:eastAsia="ru-RU"/>
        </w:rPr>
        <w:t>2</w:t>
      </w:r>
      <w:r w:rsidRPr="007B7F45">
        <w:rPr>
          <w:rFonts w:ascii="Times New Roman" w:eastAsia="Times New Roman" w:hAnsi="Times New Roman" w:cs="Times New Roman"/>
          <w:sz w:val="22"/>
          <w:szCs w:val="22"/>
          <w:lang w:eastAsia="ru-RU"/>
        </w:rPr>
        <w:t>/202</w:t>
      </w:r>
      <w:r w:rsidRPr="007B7F45" w:rsidR="005A24C4">
        <w:rPr>
          <w:rFonts w:ascii="Times New Roman" w:eastAsia="Times New Roman" w:hAnsi="Times New Roman" w:cs="Times New Roman"/>
          <w:sz w:val="22"/>
          <w:szCs w:val="22"/>
          <w:lang w:eastAsia="ru-RU"/>
        </w:rPr>
        <w:t>6</w:t>
      </w:r>
    </w:p>
    <w:p w:rsidR="009256AC" w:rsidRPr="007B7F45" w:rsidP="009256AC" w14:paraId="1EA7D253" w14:textId="4685F6D3">
      <w:pPr>
        <w:jc w:val="right"/>
        <w:rPr>
          <w:rFonts w:ascii="Times New Roman" w:hAnsi="Times New Roman" w:cs="Times New Roman"/>
          <w:sz w:val="22"/>
          <w:szCs w:val="22"/>
        </w:rPr>
      </w:pPr>
      <w:r w:rsidRPr="007B7F45">
        <w:rPr>
          <w:rFonts w:ascii="Times New Roman" w:hAnsi="Times New Roman" w:cs="Times New Roman"/>
          <w:bCs/>
          <w:sz w:val="22"/>
          <w:szCs w:val="22"/>
        </w:rPr>
        <w:t xml:space="preserve">УИД </w:t>
      </w:r>
      <w:r w:rsidRPr="007B7F45" w:rsidR="00731D5F">
        <w:rPr>
          <w:rFonts w:ascii="Times New Roman" w:hAnsi="Times New Roman" w:cs="Times New Roman"/>
          <w:bCs/>
          <w:sz w:val="22"/>
          <w:szCs w:val="22"/>
        </w:rPr>
        <w:t>86MS0042-01-2026-003243-02</w:t>
      </w:r>
    </w:p>
    <w:p w:rsidR="00BC158A" w:rsidRPr="007B7F45" w:rsidP="00BC158A" w14:paraId="585D2C0C" w14:textId="2D175E35">
      <w:pPr>
        <w:spacing w:after="0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Pr="007B7F45" w:rsidR="001358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РЕШЕНИЕ</w:t>
      </w:r>
    </w:p>
    <w:p w:rsidR="0007198F" w:rsidP="00504582" w14:paraId="7B49BBA8" w14:textId="4B506F1E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7B7F45" w:rsidRPr="007B7F45" w:rsidP="00504582" w14:paraId="7485E7CD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6DC1" w:rsidRPr="007B7F45" w:rsidP="003D6C80" w14:paraId="5135713D" w14:textId="7654C506">
      <w:pPr>
        <w:pStyle w:val="BodyTextIndent"/>
        <w:ind w:firstLine="0"/>
        <w:rPr>
          <w:sz w:val="26"/>
          <w:szCs w:val="26"/>
        </w:rPr>
      </w:pPr>
      <w:r w:rsidRPr="007B7F45">
        <w:rPr>
          <w:sz w:val="26"/>
          <w:szCs w:val="26"/>
        </w:rPr>
        <w:t>г. Нижневартовск</w:t>
      </w:r>
      <w:r w:rsidRPr="007B7F45">
        <w:rPr>
          <w:sz w:val="26"/>
          <w:szCs w:val="26"/>
        </w:rPr>
        <w:tab/>
      </w:r>
      <w:r w:rsidRPr="007B7F45">
        <w:rPr>
          <w:sz w:val="26"/>
          <w:szCs w:val="26"/>
        </w:rPr>
        <w:tab/>
      </w:r>
      <w:r w:rsidRPr="007B7F45">
        <w:rPr>
          <w:sz w:val="26"/>
          <w:szCs w:val="26"/>
        </w:rPr>
        <w:tab/>
      </w:r>
      <w:r w:rsidRPr="007B7F45">
        <w:rPr>
          <w:sz w:val="26"/>
          <w:szCs w:val="26"/>
        </w:rPr>
        <w:tab/>
        <w:t xml:space="preserve">            </w:t>
      </w:r>
      <w:r w:rsidRPr="007B7F45" w:rsidR="00CB1A3C">
        <w:rPr>
          <w:sz w:val="26"/>
          <w:szCs w:val="26"/>
        </w:rPr>
        <w:t xml:space="preserve">             </w:t>
      </w:r>
      <w:r w:rsidRPr="007B7F45" w:rsidR="00CB1A3C">
        <w:rPr>
          <w:sz w:val="26"/>
          <w:szCs w:val="26"/>
        </w:rPr>
        <w:tab/>
        <w:t xml:space="preserve">  </w:t>
      </w:r>
      <w:r w:rsidRPr="007B7F45" w:rsidR="00372B2B">
        <w:rPr>
          <w:sz w:val="26"/>
          <w:szCs w:val="26"/>
        </w:rPr>
        <w:t xml:space="preserve"> </w:t>
      </w:r>
      <w:r w:rsidR="007B7F45">
        <w:rPr>
          <w:sz w:val="26"/>
          <w:szCs w:val="26"/>
        </w:rPr>
        <w:t xml:space="preserve">  </w:t>
      </w:r>
      <w:r w:rsidRPr="007B7F45" w:rsidR="00372B2B">
        <w:rPr>
          <w:sz w:val="26"/>
          <w:szCs w:val="26"/>
        </w:rPr>
        <w:t xml:space="preserve">       </w:t>
      </w:r>
      <w:r w:rsidRPr="007B7F45" w:rsidR="00731D5F">
        <w:rPr>
          <w:sz w:val="26"/>
          <w:szCs w:val="26"/>
        </w:rPr>
        <w:t>23 сентября</w:t>
      </w:r>
      <w:r w:rsidRPr="007B7F45" w:rsidR="005A24C4">
        <w:rPr>
          <w:sz w:val="26"/>
          <w:szCs w:val="26"/>
        </w:rPr>
        <w:t xml:space="preserve"> 2026</w:t>
      </w:r>
      <w:r w:rsidRPr="007B7F45">
        <w:rPr>
          <w:sz w:val="26"/>
          <w:szCs w:val="26"/>
        </w:rPr>
        <w:t xml:space="preserve"> года</w:t>
      </w:r>
    </w:p>
    <w:p w:rsidR="005A24C4" w:rsidRPr="007B7F45" w:rsidP="003D6C80" w14:paraId="5E08E9E5" w14:textId="77777777">
      <w:pPr>
        <w:pStyle w:val="BodyTextIndent"/>
        <w:ind w:firstLine="0"/>
        <w:rPr>
          <w:sz w:val="26"/>
          <w:szCs w:val="26"/>
        </w:rPr>
      </w:pPr>
    </w:p>
    <w:p w:rsidR="00674F64" w:rsidRPr="007B7F45" w:rsidP="00E31805" w14:paraId="0FF3D539" w14:textId="1076D08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7F45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7B7F45">
        <w:rPr>
          <w:rFonts w:ascii="Times New Roman" w:hAnsi="Times New Roman" w:cs="Times New Roman"/>
          <w:sz w:val="26"/>
          <w:szCs w:val="26"/>
        </w:rPr>
        <w:t>судебного участка № 2 Нижневартовского судебного района города окружного значения Нижневартовска Ханты-Мансийского автономного округа - Югры Трифонова Л.И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</w:p>
    <w:p w:rsidR="00674F64" w:rsidRPr="007B7F45" w:rsidP="00E31805" w14:paraId="18479DE9" w14:textId="4400EFB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7B7F45" w:rsidR="00D31A3A">
        <w:rPr>
          <w:rFonts w:ascii="Times New Roman" w:hAnsi="Times New Roman" w:cs="Times New Roman"/>
          <w:sz w:val="26"/>
          <w:szCs w:val="26"/>
        </w:rPr>
        <w:t>Уденеевой Л.Ф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E341AF" w:rsidRPr="007B7F45" w:rsidP="00E31805" w14:paraId="1799F637" w14:textId="47E27D6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участием представителя истца Дегтяревой С.</w:t>
      </w:r>
      <w:r w:rsidRPr="007B7F45" w:rsid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третьего лица 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>Енбаева А.А.,</w:t>
      </w:r>
    </w:p>
    <w:p w:rsidR="00290B4D" w:rsidRPr="007B7F45" w:rsidP="00E31805" w14:paraId="549957E9" w14:textId="56F179D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7B7F45" w:rsidR="00731D5F">
        <w:rPr>
          <w:rFonts w:ascii="Times New Roman" w:hAnsi="Times New Roman" w:cs="Times New Roman"/>
          <w:sz w:val="26"/>
          <w:szCs w:val="26"/>
        </w:rPr>
        <w:t>Дегтярева Дмитрия Николаевича к ООО «Управляющая компания ПИРС»,</w:t>
      </w:r>
      <w:r w:rsidRPr="007B7F45" w:rsidR="0023302D">
        <w:rPr>
          <w:rFonts w:ascii="Times New Roman" w:hAnsi="Times New Roman" w:cs="Times New Roman"/>
          <w:sz w:val="26"/>
          <w:szCs w:val="26"/>
        </w:rPr>
        <w:t xml:space="preserve"> третьи лица,</w:t>
      </w:r>
      <w:r w:rsidRPr="007B7F45" w:rsidR="002330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заявляющие самостоятельных требований относительного предмета спора</w:t>
      </w:r>
      <w:r w:rsidRPr="007B7F45" w:rsidR="0023302D">
        <w:rPr>
          <w:rFonts w:ascii="Times New Roman" w:hAnsi="Times New Roman" w:cs="Times New Roman"/>
          <w:sz w:val="26"/>
          <w:szCs w:val="26"/>
        </w:rPr>
        <w:t>, АО «Горэлектросеть», Служба жилищного и строительного надзора ХМАО-Югры, администрация города Нижневартовска, Енбаев Александр Александрович</w:t>
      </w:r>
      <w:r w:rsidRPr="007B7F45" w:rsidR="00731D5F">
        <w:rPr>
          <w:rFonts w:ascii="Times New Roman" w:hAnsi="Times New Roman" w:cs="Times New Roman"/>
          <w:sz w:val="26"/>
          <w:szCs w:val="26"/>
        </w:rPr>
        <w:t xml:space="preserve"> </w:t>
      </w:r>
      <w:r w:rsidRPr="007B7F45" w:rsidR="00BC6977">
        <w:rPr>
          <w:rFonts w:ascii="Times New Roman" w:hAnsi="Times New Roman" w:cs="Times New Roman"/>
          <w:sz w:val="26"/>
          <w:szCs w:val="26"/>
        </w:rPr>
        <w:t>о защите прав потребителя</w:t>
      </w:r>
      <w:r w:rsidRPr="007B7F45" w:rsidR="00A12C9E">
        <w:rPr>
          <w:rFonts w:ascii="Times New Roman" w:hAnsi="Times New Roman" w:cs="Times New Roman"/>
          <w:sz w:val="26"/>
          <w:szCs w:val="26"/>
        </w:rPr>
        <w:t>,</w:t>
      </w:r>
    </w:p>
    <w:p w:rsidR="00290B4D" w:rsidRPr="007B7F45" w:rsidP="00E31805" w14:paraId="19CE579E" w14:textId="05E8A85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ст.ст. 194-199 ГПК РФ, мировой судья</w:t>
      </w:r>
    </w:p>
    <w:p w:rsidR="00A20D07" w:rsidRPr="007B7F45" w:rsidP="00E31805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153167" w:rsidRPr="007B7F45" w:rsidP="00E31805" w14:paraId="376F4840" w14:textId="08DBE10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B7F45">
        <w:rPr>
          <w:rFonts w:ascii="Times New Roman" w:hAnsi="Times New Roman" w:cs="Times New Roman"/>
          <w:sz w:val="26"/>
          <w:szCs w:val="26"/>
        </w:rPr>
        <w:t>И</w:t>
      </w:r>
      <w:r w:rsidRPr="007B7F45" w:rsidR="005A24C4">
        <w:rPr>
          <w:rFonts w:ascii="Times New Roman" w:hAnsi="Times New Roman" w:cs="Times New Roman"/>
          <w:sz w:val="26"/>
          <w:szCs w:val="26"/>
        </w:rPr>
        <w:t>сковы</w:t>
      </w:r>
      <w:r w:rsidRPr="007B7F45">
        <w:rPr>
          <w:rFonts w:ascii="Times New Roman" w:hAnsi="Times New Roman" w:cs="Times New Roman"/>
          <w:sz w:val="26"/>
          <w:szCs w:val="26"/>
        </w:rPr>
        <w:t>е</w:t>
      </w:r>
      <w:r w:rsidRPr="007B7F45" w:rsidR="005A24C4">
        <w:rPr>
          <w:rFonts w:ascii="Times New Roman" w:hAnsi="Times New Roman" w:cs="Times New Roman"/>
          <w:sz w:val="26"/>
          <w:szCs w:val="26"/>
        </w:rPr>
        <w:t xml:space="preserve"> требовани</w:t>
      </w:r>
      <w:r w:rsidRPr="007B7F45">
        <w:rPr>
          <w:rFonts w:ascii="Times New Roman" w:hAnsi="Times New Roman" w:cs="Times New Roman"/>
          <w:sz w:val="26"/>
          <w:szCs w:val="26"/>
        </w:rPr>
        <w:t>я</w:t>
      </w:r>
      <w:r w:rsidRPr="007B7F45" w:rsidR="005A24C4">
        <w:rPr>
          <w:rFonts w:ascii="Times New Roman" w:hAnsi="Times New Roman" w:cs="Times New Roman"/>
          <w:sz w:val="26"/>
          <w:szCs w:val="26"/>
        </w:rPr>
        <w:t xml:space="preserve"> </w:t>
      </w:r>
      <w:r w:rsidRPr="007B7F45" w:rsidR="0023302D">
        <w:rPr>
          <w:rFonts w:ascii="Times New Roman" w:hAnsi="Times New Roman" w:cs="Times New Roman"/>
          <w:sz w:val="26"/>
          <w:szCs w:val="26"/>
        </w:rPr>
        <w:t xml:space="preserve">Дегтярева Дмитрия Николаевича </w:t>
      </w:r>
      <w:r w:rsidRPr="007B7F45" w:rsidR="00A5517D">
        <w:rPr>
          <w:rFonts w:ascii="Times New Roman" w:hAnsi="Times New Roman" w:cs="Times New Roman"/>
          <w:sz w:val="26"/>
          <w:szCs w:val="26"/>
        </w:rPr>
        <w:t>к ООО «Управляющая компания ПИРС», третьи лица,</w:t>
      </w:r>
      <w:r w:rsidRPr="007B7F45" w:rsidR="00A551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заявляющие самостоятельных требований относительного предмета спора</w:t>
      </w:r>
      <w:r w:rsidRPr="007B7F45" w:rsidR="00A5517D">
        <w:rPr>
          <w:rFonts w:ascii="Times New Roman" w:hAnsi="Times New Roman" w:cs="Times New Roman"/>
          <w:sz w:val="26"/>
          <w:szCs w:val="26"/>
        </w:rPr>
        <w:t>, АО «Горэлектросеть», Служба жилищного и строительного надзора ХМАО-Югры, администрация города Нижневартовска, Енбаев Александр Александрович о защите прав потребителя</w:t>
      </w:r>
      <w:r w:rsidRPr="007B7F45">
        <w:rPr>
          <w:rFonts w:ascii="Times New Roman" w:hAnsi="Times New Roman" w:cs="Times New Roman"/>
          <w:sz w:val="26"/>
          <w:szCs w:val="26"/>
        </w:rPr>
        <w:t xml:space="preserve"> удовлетворить частично.</w:t>
      </w:r>
    </w:p>
    <w:p w:rsidR="00BC6977" w:rsidRPr="007B7F45" w:rsidP="00E31805" w14:paraId="6C9AC1F3" w14:textId="6D6744B1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Взыскать с </w:t>
      </w:r>
      <w:r w:rsidRPr="007B7F45" w:rsidR="00A5517D">
        <w:rPr>
          <w:rFonts w:ascii="Times New Roman" w:hAnsi="Times New Roman" w:cs="Times New Roman"/>
          <w:sz w:val="26"/>
          <w:szCs w:val="26"/>
        </w:rPr>
        <w:t>ООО «Управляющая компания ПИРС»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7B7F45" w:rsidR="00CB1A3C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</w:t>
      </w:r>
      <w:r w:rsidRPr="007B7F45" w:rsidR="00A551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58603207514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в пользу </w:t>
      </w:r>
      <w:r w:rsidRPr="007B7F45" w:rsidR="00A5517D">
        <w:rPr>
          <w:rFonts w:ascii="Times New Roman" w:hAnsi="Times New Roman" w:cs="Times New Roman"/>
          <w:sz w:val="26"/>
          <w:szCs w:val="26"/>
        </w:rPr>
        <w:t xml:space="preserve">Дегтярева Дмитрия Николаевича 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>(паспорт</w:t>
      </w:r>
      <w:r w:rsidRPr="007B7F45" w:rsidR="00CB1A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350EE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7B7F45" w:rsidR="00A5517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стоимость теплового оборудования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B7F45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Pr="007B7F45" w:rsidR="00A5517D">
        <w:rPr>
          <w:rFonts w:ascii="Times New Roman" w:hAnsi="Times New Roman" w:cs="Times New Roman"/>
          <w:sz w:val="26"/>
          <w:szCs w:val="26"/>
        </w:rPr>
        <w:t>46615,70</w:t>
      </w:r>
      <w:r w:rsidRPr="007B7F45">
        <w:rPr>
          <w:rFonts w:ascii="Times New Roman" w:hAnsi="Times New Roman" w:cs="Times New Roman"/>
          <w:sz w:val="26"/>
          <w:szCs w:val="26"/>
        </w:rPr>
        <w:t xml:space="preserve"> рублей,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B7F45" w:rsidR="00A551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стоимость работ по монтажу теплового оборудования в размере 19030 рублей, в счет возмещения затрат на оплату тепловой энергии в размере 12841,9 рублей, </w:t>
      </w:r>
      <w:r w:rsidRPr="007B7F45" w:rsidR="00E402ED">
        <w:rPr>
          <w:rFonts w:ascii="Times New Roman" w:hAnsi="Times New Roman" w:cs="Times New Roman"/>
          <w:sz w:val="26"/>
          <w:szCs w:val="26"/>
        </w:rPr>
        <w:t xml:space="preserve">в счет компенсации морального вреда </w:t>
      </w:r>
      <w:r w:rsidRPr="007B7F45" w:rsidR="00A5517D">
        <w:rPr>
          <w:rFonts w:ascii="Times New Roman" w:eastAsia="Times New Roman" w:hAnsi="Times New Roman" w:cs="Times New Roman"/>
          <w:sz w:val="26"/>
          <w:szCs w:val="26"/>
          <w:lang w:eastAsia="ru-RU"/>
        </w:rPr>
        <w:t>5000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рублей, </w:t>
      </w:r>
      <w:r w:rsidRPr="007B7F45" w:rsidR="00E402ED">
        <w:rPr>
          <w:rFonts w:ascii="Times New Roman" w:hAnsi="Times New Roman" w:cs="Times New Roman"/>
          <w:sz w:val="26"/>
          <w:szCs w:val="26"/>
        </w:rPr>
        <w:t xml:space="preserve">штраф за несоблюдение добровольного порядка удовлетворения требований потребителя в размере </w:t>
      </w:r>
      <w:r w:rsidRPr="007B7F45" w:rsidR="00A5517D">
        <w:rPr>
          <w:rFonts w:ascii="Times New Roman" w:hAnsi="Times New Roman" w:cs="Times New Roman"/>
          <w:sz w:val="26"/>
          <w:szCs w:val="26"/>
        </w:rPr>
        <w:t>41743,8</w:t>
      </w:r>
      <w:r w:rsidRPr="007B7F45" w:rsidR="00E402ED">
        <w:rPr>
          <w:rFonts w:ascii="Times New Roman" w:hAnsi="Times New Roman" w:cs="Times New Roman"/>
          <w:sz w:val="26"/>
          <w:szCs w:val="26"/>
        </w:rPr>
        <w:t xml:space="preserve"> рублей</w:t>
      </w:r>
      <w:r w:rsidRPr="007B7F4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402ED" w:rsidRPr="007B7F45" w:rsidP="00E31805" w14:paraId="7800B6CA" w14:textId="148D0C76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B7F45">
        <w:rPr>
          <w:rFonts w:ascii="Times New Roman" w:hAnsi="Times New Roman" w:cs="Times New Roman"/>
          <w:sz w:val="26"/>
          <w:szCs w:val="26"/>
        </w:rPr>
        <w:t xml:space="preserve">Взыскать 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Pr="007B7F45" w:rsidR="00A5517D">
        <w:rPr>
          <w:rFonts w:ascii="Times New Roman" w:hAnsi="Times New Roman" w:cs="Times New Roman"/>
          <w:sz w:val="26"/>
          <w:szCs w:val="26"/>
        </w:rPr>
        <w:t>ООО «Управляющая компания ПИРС»</w:t>
      </w:r>
      <w:r w:rsidRPr="007B7F45" w:rsidR="00A551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(ИНН 58603207514) </w:t>
      </w:r>
      <w:r w:rsidRPr="007B7F45">
        <w:rPr>
          <w:rFonts w:ascii="Times New Roman" w:hAnsi="Times New Roman" w:cs="Times New Roman"/>
          <w:sz w:val="26"/>
          <w:szCs w:val="26"/>
        </w:rPr>
        <w:t>в бюджет города окружного значения Нижневартовск гос</w:t>
      </w:r>
      <w:r w:rsidRPr="007B7F45" w:rsidR="00A5517D">
        <w:rPr>
          <w:rFonts w:ascii="Times New Roman" w:hAnsi="Times New Roman" w:cs="Times New Roman"/>
          <w:sz w:val="26"/>
          <w:szCs w:val="26"/>
        </w:rPr>
        <w:t>ударственную пошлину в размере 7</w:t>
      </w:r>
      <w:r w:rsidRPr="007B7F45">
        <w:rPr>
          <w:rFonts w:ascii="Times New Roman" w:hAnsi="Times New Roman" w:cs="Times New Roman"/>
          <w:sz w:val="26"/>
          <w:szCs w:val="26"/>
        </w:rPr>
        <w:t xml:space="preserve">000 рублей. </w:t>
      </w:r>
    </w:p>
    <w:p w:rsidR="005A24C4" w:rsidRPr="007B7F45" w:rsidP="00E31805" w14:paraId="5C2AADDC" w14:textId="6EA91FB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 участвующим в деле лицам, их пред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ставителям право подать заявление о составлении мотивированного решения в следующие сроки:</w:t>
      </w:r>
    </w:p>
    <w:p w:rsidR="005A24C4" w:rsidRPr="007B7F45" w:rsidP="00E31805" w14:paraId="6C5CBD57" w14:textId="7777777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5A24C4" w:rsidRPr="007B7F45" w:rsidP="00E31805" w14:paraId="3CD8AC70" w14:textId="7777777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A24C4" w:rsidRPr="007B7F45" w:rsidP="00E31805" w14:paraId="5F5C2C03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7F45">
        <w:rPr>
          <w:rFonts w:ascii="Times New Roman" w:hAnsi="Times New Roman" w:cs="Times New Roman"/>
          <w:sz w:val="26"/>
          <w:szCs w:val="26"/>
        </w:rPr>
        <w:t>Мотивированное решение суда составляется в течение десяти дней со дня поступления от лиц, участвующи</w:t>
      </w:r>
      <w:r w:rsidRPr="007B7F45">
        <w:rPr>
          <w:rFonts w:ascii="Times New Roman" w:hAnsi="Times New Roman" w:cs="Times New Roman"/>
          <w:sz w:val="26"/>
          <w:szCs w:val="26"/>
        </w:rPr>
        <w:t>х в деле, их представителей соответствующего заявления.</w:t>
      </w:r>
    </w:p>
    <w:p w:rsidR="005A24C4" w:rsidRPr="007B7F45" w:rsidP="00E31805" w14:paraId="6E115B6F" w14:textId="613713B2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ХМАО - Югры через мирового судью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судебного участка № </w:t>
      </w:r>
      <w:r w:rsidRPr="007B7F45" w:rsidR="00E402E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7B7F4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A24C4" w:rsidRPr="007B7F45" w:rsidP="005A24C4" w14:paraId="79C0B0CE" w14:textId="7376CAA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Pr="007B7F45" w:rsidR="00C1143B">
        <w:rPr>
          <w:rFonts w:ascii="Times New Roman" w:hAnsi="Times New Roman" w:cs="Times New Roman"/>
          <w:sz w:val="26"/>
          <w:szCs w:val="26"/>
        </w:rPr>
        <w:t xml:space="preserve">        </w:t>
      </w:r>
      <w:r w:rsidRPr="007B7F45" w:rsidR="00C1143B">
        <w:rPr>
          <w:rFonts w:ascii="Times New Roman" w:hAnsi="Times New Roman" w:cs="Times New Roman"/>
          <w:sz w:val="26"/>
          <w:szCs w:val="26"/>
        </w:rPr>
        <w:tab/>
      </w:r>
      <w:r w:rsidRPr="007B7F45" w:rsidR="00C1143B">
        <w:rPr>
          <w:rFonts w:ascii="Times New Roman" w:hAnsi="Times New Roman" w:cs="Times New Roman"/>
          <w:sz w:val="26"/>
          <w:szCs w:val="26"/>
        </w:rPr>
        <w:tab/>
      </w:r>
      <w:r w:rsidRPr="007B7F45" w:rsidR="00C1143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*</w:t>
      </w:r>
      <w:r w:rsidRPr="007B7F45" w:rsidR="00C1143B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5A24C4" w:rsidRPr="007B7F45" w:rsidP="005A24C4" w14:paraId="704BDA33" w14:textId="47E00C5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A46275" w:rsidRPr="007B7F45" w:rsidP="00CB1A3C" w14:paraId="7E6B83EA" w14:textId="48CB9B50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7F45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7B7F45">
        <w:rPr>
          <w:rFonts w:ascii="Times New Roman" w:hAnsi="Times New Roman" w:cs="Times New Roman"/>
          <w:sz w:val="26"/>
          <w:szCs w:val="26"/>
        </w:rPr>
        <w:tab/>
      </w:r>
      <w:r w:rsidRPr="007B7F45">
        <w:rPr>
          <w:rFonts w:ascii="Times New Roman" w:hAnsi="Times New Roman" w:cs="Times New Roman"/>
          <w:sz w:val="26"/>
          <w:szCs w:val="26"/>
        </w:rPr>
        <w:tab/>
      </w:r>
      <w:r w:rsidRPr="007B7F45">
        <w:rPr>
          <w:rFonts w:ascii="Times New Roman" w:hAnsi="Times New Roman" w:cs="Times New Roman"/>
          <w:sz w:val="26"/>
          <w:szCs w:val="26"/>
        </w:rPr>
        <w:tab/>
      </w:r>
      <w:r w:rsidRPr="007B7F45">
        <w:rPr>
          <w:rFonts w:ascii="Times New Roman" w:hAnsi="Times New Roman" w:cs="Times New Roman"/>
          <w:sz w:val="26"/>
          <w:szCs w:val="26"/>
        </w:rPr>
        <w:tab/>
      </w:r>
      <w:r w:rsidRPr="007B7F45">
        <w:rPr>
          <w:rFonts w:ascii="Times New Roman" w:hAnsi="Times New Roman" w:cs="Times New Roman"/>
          <w:sz w:val="26"/>
          <w:szCs w:val="26"/>
        </w:rPr>
        <w:tab/>
      </w:r>
      <w:r w:rsidRPr="007B7F45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7B7F45" w:rsidR="005A24C4">
        <w:rPr>
          <w:rFonts w:ascii="Times New Roman" w:hAnsi="Times New Roman" w:cs="Times New Roman"/>
          <w:sz w:val="26"/>
          <w:szCs w:val="26"/>
        </w:rPr>
        <w:t xml:space="preserve"> </w:t>
      </w:r>
      <w:r w:rsidRPr="007B7F45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7B7F45" w:rsidR="005A24C4">
        <w:rPr>
          <w:rFonts w:ascii="Times New Roman" w:hAnsi="Times New Roman" w:cs="Times New Roman"/>
          <w:sz w:val="26"/>
          <w:szCs w:val="26"/>
        </w:rPr>
        <w:t xml:space="preserve">      Л.И. Трифонова</w:t>
      </w:r>
    </w:p>
    <w:sectPr w:rsidSect="00CB1A3C">
      <w:footerReference w:type="default" r:id="rId4"/>
      <w:pgSz w:w="11906" w:h="16838"/>
      <w:pgMar w:top="426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34429"/>
    <w:rsid w:val="0007198F"/>
    <w:rsid w:val="00095F65"/>
    <w:rsid w:val="000D5C05"/>
    <w:rsid w:val="000F3BB5"/>
    <w:rsid w:val="000F6C81"/>
    <w:rsid w:val="00106A9C"/>
    <w:rsid w:val="00131361"/>
    <w:rsid w:val="001358BE"/>
    <w:rsid w:val="00153167"/>
    <w:rsid w:val="00167FB3"/>
    <w:rsid w:val="001776D2"/>
    <w:rsid w:val="001A0209"/>
    <w:rsid w:val="001A41A7"/>
    <w:rsid w:val="001C261A"/>
    <w:rsid w:val="001C64C5"/>
    <w:rsid w:val="002219C1"/>
    <w:rsid w:val="00230A42"/>
    <w:rsid w:val="0023302D"/>
    <w:rsid w:val="00290B4D"/>
    <w:rsid w:val="002A5ED4"/>
    <w:rsid w:val="002C5079"/>
    <w:rsid w:val="002D68DC"/>
    <w:rsid w:val="002F0259"/>
    <w:rsid w:val="00356E97"/>
    <w:rsid w:val="00372B2B"/>
    <w:rsid w:val="00380471"/>
    <w:rsid w:val="003A60A7"/>
    <w:rsid w:val="003D5213"/>
    <w:rsid w:val="003D6C80"/>
    <w:rsid w:val="003E25AE"/>
    <w:rsid w:val="00413A4A"/>
    <w:rsid w:val="004375DC"/>
    <w:rsid w:val="00490095"/>
    <w:rsid w:val="004F4651"/>
    <w:rsid w:val="00504582"/>
    <w:rsid w:val="00535632"/>
    <w:rsid w:val="00543F53"/>
    <w:rsid w:val="0059186C"/>
    <w:rsid w:val="005923DA"/>
    <w:rsid w:val="005A24C4"/>
    <w:rsid w:val="005B4B25"/>
    <w:rsid w:val="00633FE6"/>
    <w:rsid w:val="00643362"/>
    <w:rsid w:val="00674F64"/>
    <w:rsid w:val="00687170"/>
    <w:rsid w:val="00687879"/>
    <w:rsid w:val="00693E2A"/>
    <w:rsid w:val="006B5B54"/>
    <w:rsid w:val="006C0B92"/>
    <w:rsid w:val="006C150B"/>
    <w:rsid w:val="006D7E63"/>
    <w:rsid w:val="006F7440"/>
    <w:rsid w:val="007208CE"/>
    <w:rsid w:val="00725985"/>
    <w:rsid w:val="00731D5F"/>
    <w:rsid w:val="007350EE"/>
    <w:rsid w:val="007A119E"/>
    <w:rsid w:val="007B7F45"/>
    <w:rsid w:val="00812847"/>
    <w:rsid w:val="00817800"/>
    <w:rsid w:val="008527F7"/>
    <w:rsid w:val="00855B92"/>
    <w:rsid w:val="00866081"/>
    <w:rsid w:val="008743C0"/>
    <w:rsid w:val="00877D15"/>
    <w:rsid w:val="00882639"/>
    <w:rsid w:val="00887834"/>
    <w:rsid w:val="008A10BD"/>
    <w:rsid w:val="008B37E9"/>
    <w:rsid w:val="008C68A2"/>
    <w:rsid w:val="008C784C"/>
    <w:rsid w:val="008F7D8B"/>
    <w:rsid w:val="00901235"/>
    <w:rsid w:val="009256AC"/>
    <w:rsid w:val="009279A3"/>
    <w:rsid w:val="00955AD5"/>
    <w:rsid w:val="00967AB8"/>
    <w:rsid w:val="009827DB"/>
    <w:rsid w:val="009A60DF"/>
    <w:rsid w:val="009D6210"/>
    <w:rsid w:val="009D6402"/>
    <w:rsid w:val="00A12C9E"/>
    <w:rsid w:val="00A20D07"/>
    <w:rsid w:val="00A46275"/>
    <w:rsid w:val="00A5517D"/>
    <w:rsid w:val="00AA6DC1"/>
    <w:rsid w:val="00AC6239"/>
    <w:rsid w:val="00B266E0"/>
    <w:rsid w:val="00B35309"/>
    <w:rsid w:val="00B51057"/>
    <w:rsid w:val="00B82B39"/>
    <w:rsid w:val="00B84A3D"/>
    <w:rsid w:val="00BC158A"/>
    <w:rsid w:val="00BC6977"/>
    <w:rsid w:val="00C1143B"/>
    <w:rsid w:val="00C163FB"/>
    <w:rsid w:val="00C417DF"/>
    <w:rsid w:val="00C903CE"/>
    <w:rsid w:val="00C9428E"/>
    <w:rsid w:val="00CA34A3"/>
    <w:rsid w:val="00CB1A3C"/>
    <w:rsid w:val="00CB1B4F"/>
    <w:rsid w:val="00CB1F54"/>
    <w:rsid w:val="00D05BC5"/>
    <w:rsid w:val="00D31A3A"/>
    <w:rsid w:val="00D33A53"/>
    <w:rsid w:val="00D46A7E"/>
    <w:rsid w:val="00D83B2C"/>
    <w:rsid w:val="00D971C5"/>
    <w:rsid w:val="00DC4A3E"/>
    <w:rsid w:val="00DD7F6B"/>
    <w:rsid w:val="00DE1059"/>
    <w:rsid w:val="00DF2B81"/>
    <w:rsid w:val="00E02EC0"/>
    <w:rsid w:val="00E31805"/>
    <w:rsid w:val="00E341AF"/>
    <w:rsid w:val="00E402ED"/>
    <w:rsid w:val="00E80AB0"/>
    <w:rsid w:val="00E94212"/>
    <w:rsid w:val="00EB2907"/>
    <w:rsid w:val="00F03246"/>
    <w:rsid w:val="00F33B94"/>
    <w:rsid w:val="00F60805"/>
    <w:rsid w:val="00F70FAD"/>
    <w:rsid w:val="00FB689B"/>
    <w:rsid w:val="00FC01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